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B1" w:rsidRDefault="00296AFE">
      <w:pPr>
        <w:jc w:val="center"/>
        <w:rPr>
          <w:rFonts w:ascii="方正小标宋简体" w:eastAsia="方正小标宋简体" w:hAnsi="微软雅黑"/>
          <w:color w:val="FF0000"/>
          <w:sz w:val="130"/>
          <w:szCs w:val="130"/>
        </w:rPr>
      </w:pPr>
      <w:r>
        <w:rPr>
          <w:rFonts w:ascii="方正小标宋简体" w:eastAsia="方正小标宋简体" w:hAnsi="微软雅黑" w:hint="eastAsia"/>
          <w:color w:val="FF0000"/>
          <w:sz w:val="130"/>
          <w:szCs w:val="130"/>
        </w:rPr>
        <w:t>检察工作简报</w:t>
      </w:r>
    </w:p>
    <w:p w:rsidR="00F228B1" w:rsidRDefault="00296AFE">
      <w:pPr>
        <w:pStyle w:val="a6"/>
        <w:jc w:val="center"/>
        <w:rPr>
          <w:rFonts w:ascii="仿宋_GB2312" w:eastAsia="仿宋_GB2312" w:hAnsi="仿宋_GB2312"/>
          <w:kern w:val="2"/>
          <w:sz w:val="32"/>
        </w:rPr>
      </w:pPr>
      <w:r>
        <w:rPr>
          <w:rFonts w:ascii="仿宋_GB2312" w:eastAsia="仿宋_GB2312" w:hAnsi="仿宋_GB2312" w:hint="eastAsia"/>
          <w:kern w:val="2"/>
          <w:sz w:val="32"/>
        </w:rPr>
        <w:t>第46期</w:t>
      </w:r>
    </w:p>
    <w:p w:rsidR="00F228B1" w:rsidRDefault="00296AFE">
      <w:pPr>
        <w:pStyle w:val="a6"/>
        <w:rPr>
          <w:rFonts w:ascii="仿宋_GB2312" w:eastAsia="仿宋_GB2312"/>
          <w:kern w:val="2"/>
          <w:sz w:val="32"/>
          <w:szCs w:val="32"/>
          <w:u w:val="single"/>
        </w:rPr>
      </w:pPr>
      <w:r>
        <w:rPr>
          <w:rFonts w:ascii="仿宋_GB2312" w:eastAsia="仿宋_GB2312" w:hint="eastAsia"/>
          <w:kern w:val="2"/>
          <w:sz w:val="32"/>
          <w:szCs w:val="32"/>
          <w:u w:val="single"/>
        </w:rPr>
        <w:t>松潘县人民检察院                     2020年9月8日</w:t>
      </w:r>
    </w:p>
    <w:p w:rsidR="00F228B1" w:rsidRDefault="00296AFE">
      <w:pPr>
        <w:spacing w:line="48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松潘县人民检察院</w:t>
      </w:r>
    </w:p>
    <w:p w:rsidR="00F228B1" w:rsidRDefault="00296AFE">
      <w:pPr>
        <w:spacing w:line="48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召开刑事申诉案件公开审查听证会</w:t>
      </w:r>
    </w:p>
    <w:p w:rsidR="00F228B1" w:rsidRDefault="00F228B1">
      <w:pPr>
        <w:spacing w:line="480" w:lineRule="exact"/>
        <w:jc w:val="center"/>
        <w:rPr>
          <w:rFonts w:ascii="方正小标宋简体" w:eastAsia="方正小标宋简体" w:hAnsi="方正小标宋简体" w:cs="方正小标宋简体"/>
          <w:bCs/>
          <w:color w:val="000000"/>
          <w:sz w:val="44"/>
          <w:szCs w:val="44"/>
        </w:rPr>
      </w:pPr>
    </w:p>
    <w:p w:rsidR="00F228B1" w:rsidRDefault="00296AFE">
      <w:pPr>
        <w:spacing w:line="520" w:lineRule="exact"/>
        <w:ind w:firstLine="645"/>
        <w:rPr>
          <w:bCs/>
          <w:color w:val="000000"/>
        </w:rPr>
      </w:pPr>
      <w:r>
        <w:rPr>
          <w:rFonts w:hint="eastAsia"/>
          <w:bCs/>
          <w:color w:val="000000"/>
        </w:rPr>
        <w:t>为持续推进群众信访件件有回复工作，坚持控告申诉案件“能听证、尽听证”的原则，保护当事人合法权益、促进司法公正，松潘县院于</w:t>
      </w:r>
      <w:r>
        <w:rPr>
          <w:rFonts w:hint="eastAsia"/>
          <w:bCs/>
          <w:color w:val="000000"/>
        </w:rPr>
        <w:t>2020</w:t>
      </w:r>
      <w:r>
        <w:rPr>
          <w:rFonts w:hint="eastAsia"/>
          <w:bCs/>
          <w:color w:val="000000"/>
        </w:rPr>
        <w:t>年</w:t>
      </w:r>
      <w:r>
        <w:rPr>
          <w:rFonts w:hint="eastAsia"/>
          <w:bCs/>
          <w:color w:val="000000"/>
        </w:rPr>
        <w:t>9</w:t>
      </w:r>
      <w:r>
        <w:rPr>
          <w:rFonts w:hint="eastAsia"/>
          <w:bCs/>
          <w:color w:val="000000"/>
        </w:rPr>
        <w:t>月</w:t>
      </w:r>
      <w:r>
        <w:rPr>
          <w:rFonts w:hint="eastAsia"/>
          <w:bCs/>
          <w:color w:val="000000"/>
        </w:rPr>
        <w:t>8</w:t>
      </w:r>
      <w:r>
        <w:rPr>
          <w:rFonts w:hint="eastAsia"/>
          <w:bCs/>
          <w:color w:val="000000"/>
        </w:rPr>
        <w:t>日召开听证会，依法对不服检察机关不批准逮捕决定的申诉进行公开审查。听证会邀请了松潘县人大代表、政协委员、律师代表以及人民监督员共七名受邀人员作为听证员参加听证会。</w:t>
      </w:r>
    </w:p>
    <w:p w:rsidR="00F228B1" w:rsidRDefault="00296AFE" w:rsidP="002814B4">
      <w:pPr>
        <w:ind w:firstLine="645"/>
        <w:rPr>
          <w:bCs/>
          <w:color w:val="000000"/>
        </w:rPr>
      </w:pPr>
      <w:r>
        <w:rPr>
          <w:rFonts w:ascii="仿宋" w:eastAsia="仿宋" w:hAnsi="仿宋" w:hint="eastAsia"/>
          <w:b/>
          <w:noProof/>
          <w:color w:val="000000"/>
          <w:sz w:val="44"/>
          <w:szCs w:val="44"/>
          <w:lang w:bidi="bo-CN"/>
        </w:rPr>
        <w:drawing>
          <wp:anchor distT="0" distB="0" distL="114300" distR="114300" simplePos="0" relativeHeight="251658240" behindDoc="0" locked="0" layoutInCell="1" allowOverlap="1">
            <wp:simplePos x="0" y="0"/>
            <wp:positionH relativeFrom="column">
              <wp:posOffset>36195</wp:posOffset>
            </wp:positionH>
            <wp:positionV relativeFrom="paragraph">
              <wp:posOffset>691515</wp:posOffset>
            </wp:positionV>
            <wp:extent cx="3387090" cy="2543810"/>
            <wp:effectExtent l="0" t="0" r="0" b="0"/>
            <wp:wrapSquare wrapText="bothSides"/>
            <wp:docPr id="1" name="图片 1" descr="C:\Users\Administrator\Desktop\微信图片_20200908174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200908174845.jpg"/>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87090" cy="2543810"/>
                    </a:xfrm>
                    <a:prstGeom prst="rect">
                      <a:avLst/>
                    </a:prstGeom>
                    <a:noFill/>
                    <a:ln>
                      <a:noFill/>
                    </a:ln>
                  </pic:spPr>
                </pic:pic>
              </a:graphicData>
            </a:graphic>
          </wp:anchor>
        </w:drawing>
      </w:r>
      <w:r>
        <w:rPr>
          <w:rFonts w:hint="eastAsia"/>
          <w:bCs/>
          <w:color w:val="000000"/>
        </w:rPr>
        <w:t>本次听证由松潘县人民检察院副检察长雍大贵作为刑事案件复查承办人，由第三检察部主任蒙则任主持听证。松潘县公安局法制大队及办案民警接受了听证员的询问。本次听证会按照《人民</w:t>
      </w:r>
      <w:r>
        <w:rPr>
          <w:rFonts w:hint="eastAsia"/>
          <w:bCs/>
          <w:color w:val="000000"/>
        </w:rPr>
        <w:lastRenderedPageBreak/>
        <w:t>检察院刑事申诉案件公开审查程序规定》进行，申</w:t>
      </w:r>
      <w:r w:rsidR="002814B4">
        <w:rPr>
          <w:rFonts w:hint="eastAsia"/>
          <w:bCs/>
          <w:color w:val="000000"/>
        </w:rPr>
        <w:t>诉人陈述了申诉事实及理由，公安机关代表重申了提请批准逮捕的理由</w:t>
      </w:r>
      <w:r w:rsidR="002814B4" w:rsidRPr="00037FD2">
        <w:rPr>
          <w:rFonts w:hint="eastAsia"/>
          <w:bCs/>
          <w:color w:val="000000"/>
        </w:rPr>
        <w:t>。</w:t>
      </w:r>
      <w:r w:rsidR="002814B4" w:rsidRPr="00037FD2">
        <w:rPr>
          <w:rFonts w:ascii="仿宋_GB2312" w:hint="eastAsia"/>
          <w:b/>
          <w:color w:val="000000"/>
          <w:szCs w:val="32"/>
        </w:rPr>
        <w:t>听证会围绕</w:t>
      </w:r>
      <w:bookmarkStart w:id="0" w:name="xyrxm"/>
      <w:r w:rsidR="002814B4" w:rsidRPr="00037FD2">
        <w:rPr>
          <w:rFonts w:ascii="仿宋_GB2312"/>
          <w:b/>
          <w:color w:val="000000"/>
          <w:szCs w:val="32"/>
        </w:rPr>
        <w:t>索郎达机、泽让尚州</w:t>
      </w:r>
      <w:bookmarkEnd w:id="0"/>
      <w:r w:rsidR="002814B4" w:rsidRPr="00037FD2">
        <w:rPr>
          <w:rFonts w:ascii="仿宋_GB2312" w:hint="eastAsia"/>
          <w:b/>
          <w:color w:val="000000"/>
          <w:szCs w:val="32"/>
        </w:rPr>
        <w:t>盗窃案中，被害人（申诉人）候建勇的马匹自行混入嫌疑人马群较长时间后，嫌疑人将该马匹转移并欲售卖是否构成盗窃行为的焦点问题展开交流与辩论，</w:t>
      </w:r>
      <w:r>
        <w:rPr>
          <w:rFonts w:hint="eastAsia"/>
          <w:bCs/>
          <w:color w:val="000000"/>
        </w:rPr>
        <w:t>听证员听取了各方意见，向承办人、公安机关及申诉人询问了基本案情及相应证据情况。</w:t>
      </w:r>
      <w:r w:rsidR="00037FD2">
        <w:rPr>
          <w:rFonts w:hint="eastAsia"/>
          <w:bCs/>
          <w:color w:val="000000"/>
        </w:rPr>
        <w:t>经</w:t>
      </w:r>
      <w:r>
        <w:rPr>
          <w:rFonts w:hint="eastAsia"/>
          <w:bCs/>
          <w:noProof/>
          <w:color w:val="000000"/>
          <w:lang w:bidi="bo-CN"/>
        </w:rPr>
        <w:drawing>
          <wp:anchor distT="0" distB="0" distL="114300" distR="114300" simplePos="0" relativeHeight="251659264" behindDoc="0" locked="0" layoutInCell="1" allowOverlap="1">
            <wp:simplePos x="0" y="0"/>
            <wp:positionH relativeFrom="column">
              <wp:posOffset>0</wp:posOffset>
            </wp:positionH>
            <wp:positionV relativeFrom="paragraph">
              <wp:posOffset>1585595</wp:posOffset>
            </wp:positionV>
            <wp:extent cx="3324860" cy="2501900"/>
            <wp:effectExtent l="0" t="0" r="8890" b="12700"/>
            <wp:wrapSquare wrapText="bothSides"/>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8"/>
                    <a:stretch>
                      <a:fillRect/>
                    </a:stretch>
                  </pic:blipFill>
                  <pic:spPr>
                    <a:xfrm>
                      <a:off x="0" y="0"/>
                      <a:ext cx="3324860" cy="2501900"/>
                    </a:xfrm>
                    <a:prstGeom prst="rect">
                      <a:avLst/>
                    </a:prstGeom>
                  </pic:spPr>
                </pic:pic>
              </a:graphicData>
            </a:graphic>
          </wp:anchor>
        </w:drawing>
      </w:r>
      <w:r>
        <w:rPr>
          <w:rFonts w:ascii="仿宋" w:eastAsia="仿宋" w:hAnsi="仿宋" w:hint="eastAsia"/>
          <w:szCs w:val="32"/>
        </w:rPr>
        <w:t>听证评议</w:t>
      </w:r>
      <w:r w:rsidR="00037FD2">
        <w:rPr>
          <w:rFonts w:ascii="仿宋" w:eastAsia="仿宋" w:hAnsi="仿宋" w:hint="eastAsia"/>
          <w:szCs w:val="32"/>
        </w:rPr>
        <w:t>最终表决</w:t>
      </w:r>
      <w:r>
        <w:rPr>
          <w:rFonts w:hint="eastAsia"/>
          <w:bCs/>
          <w:color w:val="000000"/>
        </w:rPr>
        <w:t>，多数听证员认为就本案事实及证据来看，没有确切证据证实犯罪嫌疑人实施了盗窃马匹行为，本案不符合逮捕条件，检察机关应当作出不批准逮捕的决定。</w:t>
      </w:r>
    </w:p>
    <w:p w:rsidR="00F228B1" w:rsidRDefault="00296AFE">
      <w:pPr>
        <w:spacing w:line="520" w:lineRule="exact"/>
        <w:ind w:firstLine="645"/>
        <w:rPr>
          <w:bCs/>
          <w:color w:val="000000"/>
        </w:rPr>
      </w:pPr>
      <w:r>
        <w:rPr>
          <w:rFonts w:hint="eastAsia"/>
          <w:bCs/>
          <w:color w:val="000000"/>
        </w:rPr>
        <w:t>听证会上，部分听证员（人大代表、政协委员、人民监督员和律师代表）表示检察机关就刑事案件申诉召开听证会，主动接受外部监督，增强了司法透明度，是推动法治进步的重要举措，松潘县院通过本次对刑事申诉案件的公开审查，形成了听证评议意见，为案件承办人办理复查案件提供了重要参考，同时也拉近了司法与人民群众的距离，提高了司法公信。</w:t>
      </w:r>
    </w:p>
    <w:p w:rsidR="00F228B1" w:rsidRDefault="00F228B1">
      <w:pPr>
        <w:rPr>
          <w:rFonts w:ascii="仿宋_GB2312" w:hAnsi="Arial" w:cs="Arial"/>
          <w:kern w:val="0"/>
          <w:shd w:val="clear" w:color="auto" w:fill="FFFFFF"/>
        </w:rPr>
      </w:pPr>
    </w:p>
    <w:p w:rsidR="00F228B1" w:rsidRDefault="00F228B1">
      <w:pPr>
        <w:spacing w:line="440" w:lineRule="exact"/>
        <w:jc w:val="left"/>
        <w:rPr>
          <w:rFonts w:ascii="仿宋_GB2312" w:hAnsi="仿宋_GB2312"/>
          <w:u w:val="single"/>
        </w:rPr>
      </w:pPr>
    </w:p>
    <w:p w:rsidR="00F228B1" w:rsidRPr="00AA5198" w:rsidRDefault="00F228B1">
      <w:pPr>
        <w:spacing w:line="440" w:lineRule="exact"/>
        <w:jc w:val="left"/>
        <w:rPr>
          <w:rFonts w:ascii="仿宋_GB2312" w:hAnsi="仿宋_GB2312"/>
          <w:sz w:val="34"/>
          <w:szCs w:val="20"/>
          <w:u w:val="thick"/>
        </w:rPr>
      </w:pPr>
    </w:p>
    <w:sectPr w:rsidR="00F228B1" w:rsidRPr="00AA5198" w:rsidSect="00F228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31A" w:rsidRDefault="0099731A" w:rsidP="002814B4">
      <w:r>
        <w:separator/>
      </w:r>
    </w:p>
  </w:endnote>
  <w:endnote w:type="continuationSeparator" w:id="1">
    <w:p w:rsidR="0099731A" w:rsidRDefault="0099731A" w:rsidP="00281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31A" w:rsidRDefault="0099731A" w:rsidP="002814B4">
      <w:r>
        <w:separator/>
      </w:r>
    </w:p>
  </w:footnote>
  <w:footnote w:type="continuationSeparator" w:id="1">
    <w:p w:rsidR="0099731A" w:rsidRDefault="0099731A" w:rsidP="002814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4C81"/>
    <w:rsid w:val="000000FC"/>
    <w:rsid w:val="0000102C"/>
    <w:rsid w:val="000019AF"/>
    <w:rsid w:val="00003EA3"/>
    <w:rsid w:val="00011311"/>
    <w:rsid w:val="00011D57"/>
    <w:rsid w:val="00012041"/>
    <w:rsid w:val="00015559"/>
    <w:rsid w:val="00016174"/>
    <w:rsid w:val="00017124"/>
    <w:rsid w:val="00021C3D"/>
    <w:rsid w:val="00021ECD"/>
    <w:rsid w:val="000233FC"/>
    <w:rsid w:val="00024A83"/>
    <w:rsid w:val="00025C4A"/>
    <w:rsid w:val="0002722D"/>
    <w:rsid w:val="000279AB"/>
    <w:rsid w:val="00027BA2"/>
    <w:rsid w:val="00031909"/>
    <w:rsid w:val="0003248E"/>
    <w:rsid w:val="00032D76"/>
    <w:rsid w:val="00032DA6"/>
    <w:rsid w:val="00035EE0"/>
    <w:rsid w:val="00037FD2"/>
    <w:rsid w:val="0004713D"/>
    <w:rsid w:val="000504E4"/>
    <w:rsid w:val="00051044"/>
    <w:rsid w:val="00054F75"/>
    <w:rsid w:val="00054F76"/>
    <w:rsid w:val="00056072"/>
    <w:rsid w:val="000566A2"/>
    <w:rsid w:val="00057DC7"/>
    <w:rsid w:val="00060142"/>
    <w:rsid w:val="00064717"/>
    <w:rsid w:val="0006500D"/>
    <w:rsid w:val="000673DD"/>
    <w:rsid w:val="0007014E"/>
    <w:rsid w:val="000759DE"/>
    <w:rsid w:val="00076E06"/>
    <w:rsid w:val="00077639"/>
    <w:rsid w:val="000815AD"/>
    <w:rsid w:val="00082815"/>
    <w:rsid w:val="0008336C"/>
    <w:rsid w:val="0008376F"/>
    <w:rsid w:val="00083CB1"/>
    <w:rsid w:val="00086B00"/>
    <w:rsid w:val="00087178"/>
    <w:rsid w:val="00091344"/>
    <w:rsid w:val="000918DF"/>
    <w:rsid w:val="00095E97"/>
    <w:rsid w:val="000A1DD4"/>
    <w:rsid w:val="000A3536"/>
    <w:rsid w:val="000A7171"/>
    <w:rsid w:val="000B0FA3"/>
    <w:rsid w:val="000B185D"/>
    <w:rsid w:val="000B1ACA"/>
    <w:rsid w:val="000B22E5"/>
    <w:rsid w:val="000B260C"/>
    <w:rsid w:val="000B70B4"/>
    <w:rsid w:val="000C383C"/>
    <w:rsid w:val="000C4A11"/>
    <w:rsid w:val="000C4C01"/>
    <w:rsid w:val="000C675C"/>
    <w:rsid w:val="000D124A"/>
    <w:rsid w:val="000D3CF7"/>
    <w:rsid w:val="000D4825"/>
    <w:rsid w:val="000E02F6"/>
    <w:rsid w:val="000E3ECA"/>
    <w:rsid w:val="000F037F"/>
    <w:rsid w:val="000F04D8"/>
    <w:rsid w:val="000F0891"/>
    <w:rsid w:val="000F0994"/>
    <w:rsid w:val="000F0E0C"/>
    <w:rsid w:val="000F1A49"/>
    <w:rsid w:val="000F2E4E"/>
    <w:rsid w:val="000F6233"/>
    <w:rsid w:val="00100848"/>
    <w:rsid w:val="0010128C"/>
    <w:rsid w:val="00111973"/>
    <w:rsid w:val="00111AAB"/>
    <w:rsid w:val="00112D72"/>
    <w:rsid w:val="001147E5"/>
    <w:rsid w:val="00116474"/>
    <w:rsid w:val="001168F7"/>
    <w:rsid w:val="00117269"/>
    <w:rsid w:val="00121891"/>
    <w:rsid w:val="001247D1"/>
    <w:rsid w:val="00125228"/>
    <w:rsid w:val="0012545C"/>
    <w:rsid w:val="001254B9"/>
    <w:rsid w:val="00125C8D"/>
    <w:rsid w:val="0012693F"/>
    <w:rsid w:val="00131AC9"/>
    <w:rsid w:val="00134D52"/>
    <w:rsid w:val="00141429"/>
    <w:rsid w:val="00142B47"/>
    <w:rsid w:val="001440D0"/>
    <w:rsid w:val="00150D48"/>
    <w:rsid w:val="00151563"/>
    <w:rsid w:val="001529A1"/>
    <w:rsid w:val="00152B40"/>
    <w:rsid w:val="00153182"/>
    <w:rsid w:val="00153419"/>
    <w:rsid w:val="00153780"/>
    <w:rsid w:val="0016468C"/>
    <w:rsid w:val="001648A4"/>
    <w:rsid w:val="00167D2F"/>
    <w:rsid w:val="00172805"/>
    <w:rsid w:val="00177074"/>
    <w:rsid w:val="00180579"/>
    <w:rsid w:val="001819CB"/>
    <w:rsid w:val="00182A98"/>
    <w:rsid w:val="00183138"/>
    <w:rsid w:val="00183F4D"/>
    <w:rsid w:val="0018490D"/>
    <w:rsid w:val="00194630"/>
    <w:rsid w:val="00195000"/>
    <w:rsid w:val="001964B4"/>
    <w:rsid w:val="0019717B"/>
    <w:rsid w:val="001A5129"/>
    <w:rsid w:val="001A6507"/>
    <w:rsid w:val="001A78C2"/>
    <w:rsid w:val="001B0685"/>
    <w:rsid w:val="001B129E"/>
    <w:rsid w:val="001B26D5"/>
    <w:rsid w:val="001B2D6E"/>
    <w:rsid w:val="001B3B4F"/>
    <w:rsid w:val="001B4808"/>
    <w:rsid w:val="001B6E52"/>
    <w:rsid w:val="001B7E35"/>
    <w:rsid w:val="001C0C12"/>
    <w:rsid w:val="001C37F2"/>
    <w:rsid w:val="001C5188"/>
    <w:rsid w:val="001C5E52"/>
    <w:rsid w:val="001C6D8A"/>
    <w:rsid w:val="001D1172"/>
    <w:rsid w:val="001D162F"/>
    <w:rsid w:val="001D53FB"/>
    <w:rsid w:val="001D7C01"/>
    <w:rsid w:val="001E0D65"/>
    <w:rsid w:val="001E2325"/>
    <w:rsid w:val="001E24D7"/>
    <w:rsid w:val="001E36B1"/>
    <w:rsid w:val="001E7624"/>
    <w:rsid w:val="001F49FB"/>
    <w:rsid w:val="001F53B3"/>
    <w:rsid w:val="0020674B"/>
    <w:rsid w:val="0020717E"/>
    <w:rsid w:val="00211DB5"/>
    <w:rsid w:val="00215AE5"/>
    <w:rsid w:val="002212CB"/>
    <w:rsid w:val="00224E84"/>
    <w:rsid w:val="00225B55"/>
    <w:rsid w:val="0023413B"/>
    <w:rsid w:val="00241E9C"/>
    <w:rsid w:val="00242296"/>
    <w:rsid w:val="00244DB3"/>
    <w:rsid w:val="002503D2"/>
    <w:rsid w:val="002505F4"/>
    <w:rsid w:val="00251B08"/>
    <w:rsid w:val="002563D7"/>
    <w:rsid w:val="00260AE5"/>
    <w:rsid w:val="00263250"/>
    <w:rsid w:val="00266CB3"/>
    <w:rsid w:val="00266FF9"/>
    <w:rsid w:val="00267602"/>
    <w:rsid w:val="00272710"/>
    <w:rsid w:val="00272C97"/>
    <w:rsid w:val="002732C2"/>
    <w:rsid w:val="00274B34"/>
    <w:rsid w:val="00275BBB"/>
    <w:rsid w:val="00276626"/>
    <w:rsid w:val="002774C1"/>
    <w:rsid w:val="00280FCE"/>
    <w:rsid w:val="002814B4"/>
    <w:rsid w:val="00283E2B"/>
    <w:rsid w:val="002911A0"/>
    <w:rsid w:val="002914E8"/>
    <w:rsid w:val="0029154C"/>
    <w:rsid w:val="00294A32"/>
    <w:rsid w:val="00295A27"/>
    <w:rsid w:val="002962C6"/>
    <w:rsid w:val="00296AFE"/>
    <w:rsid w:val="00297942"/>
    <w:rsid w:val="002A0DFD"/>
    <w:rsid w:val="002A3A41"/>
    <w:rsid w:val="002A44DB"/>
    <w:rsid w:val="002A7429"/>
    <w:rsid w:val="002B0D92"/>
    <w:rsid w:val="002B18CD"/>
    <w:rsid w:val="002B2DB4"/>
    <w:rsid w:val="002B6557"/>
    <w:rsid w:val="002C49D0"/>
    <w:rsid w:val="002C6071"/>
    <w:rsid w:val="002C6267"/>
    <w:rsid w:val="002C6A4B"/>
    <w:rsid w:val="002D0CB8"/>
    <w:rsid w:val="002D19B3"/>
    <w:rsid w:val="002D33EC"/>
    <w:rsid w:val="002D3B51"/>
    <w:rsid w:val="002D4A4C"/>
    <w:rsid w:val="002E20E6"/>
    <w:rsid w:val="002E654C"/>
    <w:rsid w:val="002F4382"/>
    <w:rsid w:val="003075FC"/>
    <w:rsid w:val="00312609"/>
    <w:rsid w:val="00316406"/>
    <w:rsid w:val="003170C7"/>
    <w:rsid w:val="00321828"/>
    <w:rsid w:val="00322B47"/>
    <w:rsid w:val="0032314B"/>
    <w:rsid w:val="003244F0"/>
    <w:rsid w:val="00324B47"/>
    <w:rsid w:val="00325650"/>
    <w:rsid w:val="00325729"/>
    <w:rsid w:val="003270C2"/>
    <w:rsid w:val="00331262"/>
    <w:rsid w:val="00331C4C"/>
    <w:rsid w:val="00332866"/>
    <w:rsid w:val="00334DAF"/>
    <w:rsid w:val="0034024E"/>
    <w:rsid w:val="0034317D"/>
    <w:rsid w:val="00346762"/>
    <w:rsid w:val="00347D5B"/>
    <w:rsid w:val="003501D4"/>
    <w:rsid w:val="00350A29"/>
    <w:rsid w:val="003515A0"/>
    <w:rsid w:val="00351CB7"/>
    <w:rsid w:val="0035628A"/>
    <w:rsid w:val="0036000A"/>
    <w:rsid w:val="0036148E"/>
    <w:rsid w:val="00361D41"/>
    <w:rsid w:val="00364E92"/>
    <w:rsid w:val="00365202"/>
    <w:rsid w:val="00365603"/>
    <w:rsid w:val="00365B5D"/>
    <w:rsid w:val="00367C61"/>
    <w:rsid w:val="0037081E"/>
    <w:rsid w:val="00370976"/>
    <w:rsid w:val="00371AF5"/>
    <w:rsid w:val="003732C7"/>
    <w:rsid w:val="00375A6E"/>
    <w:rsid w:val="00376371"/>
    <w:rsid w:val="00376B74"/>
    <w:rsid w:val="0037748F"/>
    <w:rsid w:val="003778EA"/>
    <w:rsid w:val="0038083C"/>
    <w:rsid w:val="00381EB2"/>
    <w:rsid w:val="00382009"/>
    <w:rsid w:val="00382AD7"/>
    <w:rsid w:val="0038484C"/>
    <w:rsid w:val="0038582B"/>
    <w:rsid w:val="00387F0F"/>
    <w:rsid w:val="00391DB9"/>
    <w:rsid w:val="00391F5B"/>
    <w:rsid w:val="00392A52"/>
    <w:rsid w:val="00392F05"/>
    <w:rsid w:val="00392FC3"/>
    <w:rsid w:val="00394CF6"/>
    <w:rsid w:val="00394DEA"/>
    <w:rsid w:val="00397473"/>
    <w:rsid w:val="003A1067"/>
    <w:rsid w:val="003A30BA"/>
    <w:rsid w:val="003A45FE"/>
    <w:rsid w:val="003A5C3F"/>
    <w:rsid w:val="003B1007"/>
    <w:rsid w:val="003B12A0"/>
    <w:rsid w:val="003B48B5"/>
    <w:rsid w:val="003C058A"/>
    <w:rsid w:val="003C1CF3"/>
    <w:rsid w:val="003C2DDF"/>
    <w:rsid w:val="003C78BE"/>
    <w:rsid w:val="003D161C"/>
    <w:rsid w:val="003D224E"/>
    <w:rsid w:val="003D55F1"/>
    <w:rsid w:val="003D5760"/>
    <w:rsid w:val="003D6C87"/>
    <w:rsid w:val="003D79A7"/>
    <w:rsid w:val="003E34B0"/>
    <w:rsid w:val="003E4C0C"/>
    <w:rsid w:val="003E790A"/>
    <w:rsid w:val="003F1213"/>
    <w:rsid w:val="00402740"/>
    <w:rsid w:val="0040479B"/>
    <w:rsid w:val="00404A22"/>
    <w:rsid w:val="00407A1F"/>
    <w:rsid w:val="004124D8"/>
    <w:rsid w:val="00415914"/>
    <w:rsid w:val="00417DDC"/>
    <w:rsid w:val="004213F0"/>
    <w:rsid w:val="004220FB"/>
    <w:rsid w:val="00423462"/>
    <w:rsid w:val="004239BD"/>
    <w:rsid w:val="004257C3"/>
    <w:rsid w:val="0042616D"/>
    <w:rsid w:val="00431028"/>
    <w:rsid w:val="0043312B"/>
    <w:rsid w:val="00434521"/>
    <w:rsid w:val="004408FC"/>
    <w:rsid w:val="0044293A"/>
    <w:rsid w:val="00444C7C"/>
    <w:rsid w:val="004453C9"/>
    <w:rsid w:val="00447A04"/>
    <w:rsid w:val="004512A5"/>
    <w:rsid w:val="00451FC4"/>
    <w:rsid w:val="00457C2B"/>
    <w:rsid w:val="00457C9E"/>
    <w:rsid w:val="004609D1"/>
    <w:rsid w:val="00461DC7"/>
    <w:rsid w:val="0046318D"/>
    <w:rsid w:val="004643FD"/>
    <w:rsid w:val="00466E82"/>
    <w:rsid w:val="00467446"/>
    <w:rsid w:val="00474A04"/>
    <w:rsid w:val="00477694"/>
    <w:rsid w:val="00480494"/>
    <w:rsid w:val="004829B6"/>
    <w:rsid w:val="00483F4C"/>
    <w:rsid w:val="00485BF0"/>
    <w:rsid w:val="004919EE"/>
    <w:rsid w:val="00493687"/>
    <w:rsid w:val="004962A8"/>
    <w:rsid w:val="004A0F54"/>
    <w:rsid w:val="004A1AC0"/>
    <w:rsid w:val="004A24FF"/>
    <w:rsid w:val="004A2636"/>
    <w:rsid w:val="004A28E3"/>
    <w:rsid w:val="004A4396"/>
    <w:rsid w:val="004A532A"/>
    <w:rsid w:val="004B3A48"/>
    <w:rsid w:val="004B6D04"/>
    <w:rsid w:val="004C155D"/>
    <w:rsid w:val="004C2A83"/>
    <w:rsid w:val="004C383A"/>
    <w:rsid w:val="004C3F59"/>
    <w:rsid w:val="004C5C86"/>
    <w:rsid w:val="004C6F18"/>
    <w:rsid w:val="004C6F55"/>
    <w:rsid w:val="004D2FDE"/>
    <w:rsid w:val="004D35B2"/>
    <w:rsid w:val="004D360F"/>
    <w:rsid w:val="004D3742"/>
    <w:rsid w:val="004D62D3"/>
    <w:rsid w:val="004E0B41"/>
    <w:rsid w:val="004E14FA"/>
    <w:rsid w:val="004E215A"/>
    <w:rsid w:val="004E21D7"/>
    <w:rsid w:val="004E297A"/>
    <w:rsid w:val="004E2F62"/>
    <w:rsid w:val="004E6F20"/>
    <w:rsid w:val="004F00C2"/>
    <w:rsid w:val="004F18B8"/>
    <w:rsid w:val="004F19DF"/>
    <w:rsid w:val="004F2AAA"/>
    <w:rsid w:val="004F2DCC"/>
    <w:rsid w:val="004F2F1E"/>
    <w:rsid w:val="004F74C9"/>
    <w:rsid w:val="004F7BA8"/>
    <w:rsid w:val="004F7D4B"/>
    <w:rsid w:val="004F7D85"/>
    <w:rsid w:val="00502D38"/>
    <w:rsid w:val="00503A3E"/>
    <w:rsid w:val="00510087"/>
    <w:rsid w:val="00513AA3"/>
    <w:rsid w:val="0051535D"/>
    <w:rsid w:val="00516345"/>
    <w:rsid w:val="005168A1"/>
    <w:rsid w:val="00517342"/>
    <w:rsid w:val="00520302"/>
    <w:rsid w:val="00524308"/>
    <w:rsid w:val="005243EE"/>
    <w:rsid w:val="00524543"/>
    <w:rsid w:val="00535ECC"/>
    <w:rsid w:val="005376F8"/>
    <w:rsid w:val="00537D4D"/>
    <w:rsid w:val="00537EBA"/>
    <w:rsid w:val="00540266"/>
    <w:rsid w:val="0054163C"/>
    <w:rsid w:val="00543DDD"/>
    <w:rsid w:val="00544924"/>
    <w:rsid w:val="00546670"/>
    <w:rsid w:val="00546C74"/>
    <w:rsid w:val="00551D40"/>
    <w:rsid w:val="00552B75"/>
    <w:rsid w:val="00553B25"/>
    <w:rsid w:val="005563DF"/>
    <w:rsid w:val="0055781D"/>
    <w:rsid w:val="00565377"/>
    <w:rsid w:val="00566EEE"/>
    <w:rsid w:val="00566FB5"/>
    <w:rsid w:val="00567407"/>
    <w:rsid w:val="00567CE9"/>
    <w:rsid w:val="00570FD3"/>
    <w:rsid w:val="0057167A"/>
    <w:rsid w:val="00573854"/>
    <w:rsid w:val="00581CFF"/>
    <w:rsid w:val="00585205"/>
    <w:rsid w:val="00586B6B"/>
    <w:rsid w:val="00587AD0"/>
    <w:rsid w:val="00592C66"/>
    <w:rsid w:val="00593619"/>
    <w:rsid w:val="00593963"/>
    <w:rsid w:val="00595EC6"/>
    <w:rsid w:val="005977A0"/>
    <w:rsid w:val="005A33B6"/>
    <w:rsid w:val="005A4AC8"/>
    <w:rsid w:val="005A56C5"/>
    <w:rsid w:val="005A7259"/>
    <w:rsid w:val="005A7CB1"/>
    <w:rsid w:val="005B1209"/>
    <w:rsid w:val="005B1FD4"/>
    <w:rsid w:val="005B61F7"/>
    <w:rsid w:val="005B7FEC"/>
    <w:rsid w:val="005D0219"/>
    <w:rsid w:val="005D167E"/>
    <w:rsid w:val="005D3A7D"/>
    <w:rsid w:val="005D3CC9"/>
    <w:rsid w:val="005D3E01"/>
    <w:rsid w:val="005D4508"/>
    <w:rsid w:val="005D6053"/>
    <w:rsid w:val="005E19DE"/>
    <w:rsid w:val="005E4EAF"/>
    <w:rsid w:val="005E54AC"/>
    <w:rsid w:val="005E6039"/>
    <w:rsid w:val="005F21ED"/>
    <w:rsid w:val="005F31AE"/>
    <w:rsid w:val="005F4023"/>
    <w:rsid w:val="005F78E6"/>
    <w:rsid w:val="005F7CF5"/>
    <w:rsid w:val="00600E77"/>
    <w:rsid w:val="00602238"/>
    <w:rsid w:val="00604367"/>
    <w:rsid w:val="006045C8"/>
    <w:rsid w:val="00606A3F"/>
    <w:rsid w:val="00606C1E"/>
    <w:rsid w:val="00612F9D"/>
    <w:rsid w:val="0061415B"/>
    <w:rsid w:val="00616ADB"/>
    <w:rsid w:val="00620579"/>
    <w:rsid w:val="0062498E"/>
    <w:rsid w:val="0062597C"/>
    <w:rsid w:val="00626F4D"/>
    <w:rsid w:val="00627A7C"/>
    <w:rsid w:val="00627FFD"/>
    <w:rsid w:val="0063266F"/>
    <w:rsid w:val="006356F4"/>
    <w:rsid w:val="006365EF"/>
    <w:rsid w:val="0063683E"/>
    <w:rsid w:val="0063687E"/>
    <w:rsid w:val="0064064D"/>
    <w:rsid w:val="00642596"/>
    <w:rsid w:val="00645474"/>
    <w:rsid w:val="00645B38"/>
    <w:rsid w:val="00651197"/>
    <w:rsid w:val="0065131C"/>
    <w:rsid w:val="006537F5"/>
    <w:rsid w:val="00654C36"/>
    <w:rsid w:val="00657B14"/>
    <w:rsid w:val="006619E7"/>
    <w:rsid w:val="00670C98"/>
    <w:rsid w:val="0067333B"/>
    <w:rsid w:val="0067379E"/>
    <w:rsid w:val="006739D3"/>
    <w:rsid w:val="00676B6D"/>
    <w:rsid w:val="00680029"/>
    <w:rsid w:val="00681A59"/>
    <w:rsid w:val="0068314C"/>
    <w:rsid w:val="00683B8D"/>
    <w:rsid w:val="0068523F"/>
    <w:rsid w:val="00685CB2"/>
    <w:rsid w:val="006875D0"/>
    <w:rsid w:val="0069113A"/>
    <w:rsid w:val="00692609"/>
    <w:rsid w:val="00694505"/>
    <w:rsid w:val="00694921"/>
    <w:rsid w:val="00695768"/>
    <w:rsid w:val="006A0794"/>
    <w:rsid w:val="006A0D61"/>
    <w:rsid w:val="006A249B"/>
    <w:rsid w:val="006A292C"/>
    <w:rsid w:val="006A3E93"/>
    <w:rsid w:val="006A422F"/>
    <w:rsid w:val="006A5740"/>
    <w:rsid w:val="006A631C"/>
    <w:rsid w:val="006A7E07"/>
    <w:rsid w:val="006B20ED"/>
    <w:rsid w:val="006B6360"/>
    <w:rsid w:val="006B7A32"/>
    <w:rsid w:val="006C271F"/>
    <w:rsid w:val="006C31C8"/>
    <w:rsid w:val="006C64B3"/>
    <w:rsid w:val="006C6B52"/>
    <w:rsid w:val="006C6D2A"/>
    <w:rsid w:val="006C7D09"/>
    <w:rsid w:val="006D2D48"/>
    <w:rsid w:val="006D3485"/>
    <w:rsid w:val="006D3E1E"/>
    <w:rsid w:val="006D41D6"/>
    <w:rsid w:val="006D6159"/>
    <w:rsid w:val="006E2767"/>
    <w:rsid w:val="006E3275"/>
    <w:rsid w:val="006F3210"/>
    <w:rsid w:val="006F4CA2"/>
    <w:rsid w:val="006F6343"/>
    <w:rsid w:val="006F645D"/>
    <w:rsid w:val="0070048B"/>
    <w:rsid w:val="0070243C"/>
    <w:rsid w:val="007030A2"/>
    <w:rsid w:val="00703941"/>
    <w:rsid w:val="0070470B"/>
    <w:rsid w:val="00704CCE"/>
    <w:rsid w:val="007066D1"/>
    <w:rsid w:val="007067FF"/>
    <w:rsid w:val="00710D3F"/>
    <w:rsid w:val="0071107C"/>
    <w:rsid w:val="00712FB5"/>
    <w:rsid w:val="00715734"/>
    <w:rsid w:val="007158CF"/>
    <w:rsid w:val="00715BEC"/>
    <w:rsid w:val="00716CD0"/>
    <w:rsid w:val="00720461"/>
    <w:rsid w:val="00720EBE"/>
    <w:rsid w:val="007218F9"/>
    <w:rsid w:val="007220EA"/>
    <w:rsid w:val="00727027"/>
    <w:rsid w:val="00727F2E"/>
    <w:rsid w:val="00734AA4"/>
    <w:rsid w:val="007351E3"/>
    <w:rsid w:val="0073561F"/>
    <w:rsid w:val="00735647"/>
    <w:rsid w:val="00737650"/>
    <w:rsid w:val="00737CF0"/>
    <w:rsid w:val="0074034D"/>
    <w:rsid w:val="00741081"/>
    <w:rsid w:val="00741B7B"/>
    <w:rsid w:val="00742B41"/>
    <w:rsid w:val="0074734E"/>
    <w:rsid w:val="0075068B"/>
    <w:rsid w:val="00750EF9"/>
    <w:rsid w:val="00752F7D"/>
    <w:rsid w:val="0075599D"/>
    <w:rsid w:val="00757AD9"/>
    <w:rsid w:val="007601E6"/>
    <w:rsid w:val="00761456"/>
    <w:rsid w:val="0076217B"/>
    <w:rsid w:val="007639F2"/>
    <w:rsid w:val="00766116"/>
    <w:rsid w:val="00766D52"/>
    <w:rsid w:val="007702AC"/>
    <w:rsid w:val="0077174F"/>
    <w:rsid w:val="00771A93"/>
    <w:rsid w:val="00771AB0"/>
    <w:rsid w:val="00772B8B"/>
    <w:rsid w:val="00773118"/>
    <w:rsid w:val="00773D70"/>
    <w:rsid w:val="0077674D"/>
    <w:rsid w:val="00780ED9"/>
    <w:rsid w:val="007859A4"/>
    <w:rsid w:val="00785B01"/>
    <w:rsid w:val="00785C1C"/>
    <w:rsid w:val="00787AEA"/>
    <w:rsid w:val="00790F09"/>
    <w:rsid w:val="0079139D"/>
    <w:rsid w:val="00793198"/>
    <w:rsid w:val="00793838"/>
    <w:rsid w:val="00793C5A"/>
    <w:rsid w:val="007A0C1A"/>
    <w:rsid w:val="007A2278"/>
    <w:rsid w:val="007A28CA"/>
    <w:rsid w:val="007A2B58"/>
    <w:rsid w:val="007A39B1"/>
    <w:rsid w:val="007A3F61"/>
    <w:rsid w:val="007A7DA7"/>
    <w:rsid w:val="007B1093"/>
    <w:rsid w:val="007B298F"/>
    <w:rsid w:val="007B5036"/>
    <w:rsid w:val="007B55BA"/>
    <w:rsid w:val="007B5ECA"/>
    <w:rsid w:val="007C1D6C"/>
    <w:rsid w:val="007C2B49"/>
    <w:rsid w:val="007C310C"/>
    <w:rsid w:val="007C407F"/>
    <w:rsid w:val="007C5229"/>
    <w:rsid w:val="007C5F65"/>
    <w:rsid w:val="007D1A14"/>
    <w:rsid w:val="007D5770"/>
    <w:rsid w:val="007D5B2A"/>
    <w:rsid w:val="007D6795"/>
    <w:rsid w:val="007D6CA1"/>
    <w:rsid w:val="007D76A9"/>
    <w:rsid w:val="007D7D7D"/>
    <w:rsid w:val="007E1939"/>
    <w:rsid w:val="007E61AF"/>
    <w:rsid w:val="007F0FE1"/>
    <w:rsid w:val="007F1270"/>
    <w:rsid w:val="007F7646"/>
    <w:rsid w:val="008003C9"/>
    <w:rsid w:val="00800F04"/>
    <w:rsid w:val="00801348"/>
    <w:rsid w:val="00803EFE"/>
    <w:rsid w:val="00804C18"/>
    <w:rsid w:val="00805C67"/>
    <w:rsid w:val="00807DA4"/>
    <w:rsid w:val="008120FC"/>
    <w:rsid w:val="00814501"/>
    <w:rsid w:val="00815552"/>
    <w:rsid w:val="0082153B"/>
    <w:rsid w:val="00822CC7"/>
    <w:rsid w:val="00823C22"/>
    <w:rsid w:val="00826423"/>
    <w:rsid w:val="008264DE"/>
    <w:rsid w:val="008332F3"/>
    <w:rsid w:val="008377E8"/>
    <w:rsid w:val="00837DFC"/>
    <w:rsid w:val="00840209"/>
    <w:rsid w:val="0084068F"/>
    <w:rsid w:val="00840CEF"/>
    <w:rsid w:val="00842146"/>
    <w:rsid w:val="008439EA"/>
    <w:rsid w:val="0084505E"/>
    <w:rsid w:val="00845FEF"/>
    <w:rsid w:val="00847548"/>
    <w:rsid w:val="00854788"/>
    <w:rsid w:val="008602F1"/>
    <w:rsid w:val="00861A71"/>
    <w:rsid w:val="00863C1C"/>
    <w:rsid w:val="008663A6"/>
    <w:rsid w:val="00871D36"/>
    <w:rsid w:val="00871F80"/>
    <w:rsid w:val="00872E44"/>
    <w:rsid w:val="008738E6"/>
    <w:rsid w:val="00873DD4"/>
    <w:rsid w:val="008774CF"/>
    <w:rsid w:val="00881132"/>
    <w:rsid w:val="00881D45"/>
    <w:rsid w:val="00882A92"/>
    <w:rsid w:val="00883C11"/>
    <w:rsid w:val="00885024"/>
    <w:rsid w:val="00886B41"/>
    <w:rsid w:val="00890161"/>
    <w:rsid w:val="0089286D"/>
    <w:rsid w:val="00894A2F"/>
    <w:rsid w:val="008963F7"/>
    <w:rsid w:val="008A0829"/>
    <w:rsid w:val="008A1F61"/>
    <w:rsid w:val="008A3D05"/>
    <w:rsid w:val="008A436B"/>
    <w:rsid w:val="008A6332"/>
    <w:rsid w:val="008B1F0D"/>
    <w:rsid w:val="008B3133"/>
    <w:rsid w:val="008B4006"/>
    <w:rsid w:val="008B4D38"/>
    <w:rsid w:val="008C1914"/>
    <w:rsid w:val="008C4BA2"/>
    <w:rsid w:val="008C59CF"/>
    <w:rsid w:val="008D4F20"/>
    <w:rsid w:val="008D5BFC"/>
    <w:rsid w:val="008D6AF4"/>
    <w:rsid w:val="008D70D8"/>
    <w:rsid w:val="008D7A5C"/>
    <w:rsid w:val="008E0E67"/>
    <w:rsid w:val="008E4A19"/>
    <w:rsid w:val="008E4F09"/>
    <w:rsid w:val="008E5109"/>
    <w:rsid w:val="008E5922"/>
    <w:rsid w:val="008F2A0B"/>
    <w:rsid w:val="008F44A0"/>
    <w:rsid w:val="008F5D12"/>
    <w:rsid w:val="00903802"/>
    <w:rsid w:val="00904987"/>
    <w:rsid w:val="009140C3"/>
    <w:rsid w:val="009146B2"/>
    <w:rsid w:val="00915626"/>
    <w:rsid w:val="009171D2"/>
    <w:rsid w:val="0091722F"/>
    <w:rsid w:val="0091764C"/>
    <w:rsid w:val="00923859"/>
    <w:rsid w:val="00923F7A"/>
    <w:rsid w:val="0092486A"/>
    <w:rsid w:val="00925370"/>
    <w:rsid w:val="009304FA"/>
    <w:rsid w:val="009333C9"/>
    <w:rsid w:val="00933806"/>
    <w:rsid w:val="0093652D"/>
    <w:rsid w:val="009405CC"/>
    <w:rsid w:val="00942FF5"/>
    <w:rsid w:val="0095079D"/>
    <w:rsid w:val="0095217F"/>
    <w:rsid w:val="0095238E"/>
    <w:rsid w:val="00952F93"/>
    <w:rsid w:val="0096219C"/>
    <w:rsid w:val="009668A3"/>
    <w:rsid w:val="00970973"/>
    <w:rsid w:val="00976349"/>
    <w:rsid w:val="009804D2"/>
    <w:rsid w:val="00981E44"/>
    <w:rsid w:val="00986DE8"/>
    <w:rsid w:val="00986FB6"/>
    <w:rsid w:val="009879B4"/>
    <w:rsid w:val="009918BB"/>
    <w:rsid w:val="00991973"/>
    <w:rsid w:val="00996695"/>
    <w:rsid w:val="0099731A"/>
    <w:rsid w:val="009A0E6F"/>
    <w:rsid w:val="009A18F5"/>
    <w:rsid w:val="009A2E11"/>
    <w:rsid w:val="009A561B"/>
    <w:rsid w:val="009A5C21"/>
    <w:rsid w:val="009B2F9B"/>
    <w:rsid w:val="009B5F21"/>
    <w:rsid w:val="009B634B"/>
    <w:rsid w:val="009B6D93"/>
    <w:rsid w:val="009C35B6"/>
    <w:rsid w:val="009C3F5F"/>
    <w:rsid w:val="009C65B5"/>
    <w:rsid w:val="009D1759"/>
    <w:rsid w:val="009D2A14"/>
    <w:rsid w:val="009D3D7F"/>
    <w:rsid w:val="009D7937"/>
    <w:rsid w:val="009E0CBC"/>
    <w:rsid w:val="009E14A3"/>
    <w:rsid w:val="009E26A2"/>
    <w:rsid w:val="009E74D0"/>
    <w:rsid w:val="009F104A"/>
    <w:rsid w:val="009F1369"/>
    <w:rsid w:val="009F4B8A"/>
    <w:rsid w:val="009F5685"/>
    <w:rsid w:val="00A02D7F"/>
    <w:rsid w:val="00A02E64"/>
    <w:rsid w:val="00A1084B"/>
    <w:rsid w:val="00A1333A"/>
    <w:rsid w:val="00A14668"/>
    <w:rsid w:val="00A14F18"/>
    <w:rsid w:val="00A15C51"/>
    <w:rsid w:val="00A15C96"/>
    <w:rsid w:val="00A16815"/>
    <w:rsid w:val="00A16D38"/>
    <w:rsid w:val="00A21132"/>
    <w:rsid w:val="00A23BCF"/>
    <w:rsid w:val="00A25F38"/>
    <w:rsid w:val="00A333C5"/>
    <w:rsid w:val="00A357C5"/>
    <w:rsid w:val="00A36D6E"/>
    <w:rsid w:val="00A36DF2"/>
    <w:rsid w:val="00A414CA"/>
    <w:rsid w:val="00A444E6"/>
    <w:rsid w:val="00A46190"/>
    <w:rsid w:val="00A464D3"/>
    <w:rsid w:val="00A46809"/>
    <w:rsid w:val="00A4715F"/>
    <w:rsid w:val="00A53EC8"/>
    <w:rsid w:val="00A57B3B"/>
    <w:rsid w:val="00A6592F"/>
    <w:rsid w:val="00A668D1"/>
    <w:rsid w:val="00A676FE"/>
    <w:rsid w:val="00A704C0"/>
    <w:rsid w:val="00A72837"/>
    <w:rsid w:val="00A7337D"/>
    <w:rsid w:val="00A734B4"/>
    <w:rsid w:val="00A73A22"/>
    <w:rsid w:val="00A73E31"/>
    <w:rsid w:val="00A75FE0"/>
    <w:rsid w:val="00A77675"/>
    <w:rsid w:val="00A811A5"/>
    <w:rsid w:val="00A87BE8"/>
    <w:rsid w:val="00A91D9D"/>
    <w:rsid w:val="00A92A0A"/>
    <w:rsid w:val="00A951CF"/>
    <w:rsid w:val="00A95BB9"/>
    <w:rsid w:val="00A96111"/>
    <w:rsid w:val="00A96144"/>
    <w:rsid w:val="00AA0193"/>
    <w:rsid w:val="00AA0211"/>
    <w:rsid w:val="00AA0B12"/>
    <w:rsid w:val="00AA0CAE"/>
    <w:rsid w:val="00AA14E0"/>
    <w:rsid w:val="00AA1906"/>
    <w:rsid w:val="00AA2AD8"/>
    <w:rsid w:val="00AA4EC8"/>
    <w:rsid w:val="00AA5198"/>
    <w:rsid w:val="00AA5912"/>
    <w:rsid w:val="00AA69FD"/>
    <w:rsid w:val="00AB0366"/>
    <w:rsid w:val="00AB6EC5"/>
    <w:rsid w:val="00AB7096"/>
    <w:rsid w:val="00AB73FD"/>
    <w:rsid w:val="00AB78B8"/>
    <w:rsid w:val="00AC0D31"/>
    <w:rsid w:val="00AC1EDF"/>
    <w:rsid w:val="00AC3EB5"/>
    <w:rsid w:val="00AC486A"/>
    <w:rsid w:val="00AC5EE7"/>
    <w:rsid w:val="00AC63B9"/>
    <w:rsid w:val="00AC7568"/>
    <w:rsid w:val="00AC7D21"/>
    <w:rsid w:val="00AD098E"/>
    <w:rsid w:val="00AD09E5"/>
    <w:rsid w:val="00AD1636"/>
    <w:rsid w:val="00AD1FB9"/>
    <w:rsid w:val="00AD2C4A"/>
    <w:rsid w:val="00AE3324"/>
    <w:rsid w:val="00AE402B"/>
    <w:rsid w:val="00AE64DC"/>
    <w:rsid w:val="00AF1EA6"/>
    <w:rsid w:val="00AF3FA8"/>
    <w:rsid w:val="00AF50B3"/>
    <w:rsid w:val="00B02486"/>
    <w:rsid w:val="00B03B96"/>
    <w:rsid w:val="00B1027D"/>
    <w:rsid w:val="00B1575B"/>
    <w:rsid w:val="00B16704"/>
    <w:rsid w:val="00B16FF7"/>
    <w:rsid w:val="00B20DFC"/>
    <w:rsid w:val="00B2243D"/>
    <w:rsid w:val="00B2335C"/>
    <w:rsid w:val="00B24274"/>
    <w:rsid w:val="00B25357"/>
    <w:rsid w:val="00B2792B"/>
    <w:rsid w:val="00B33211"/>
    <w:rsid w:val="00B34EBE"/>
    <w:rsid w:val="00B36D65"/>
    <w:rsid w:val="00B37728"/>
    <w:rsid w:val="00B52E9D"/>
    <w:rsid w:val="00B534DF"/>
    <w:rsid w:val="00B55D50"/>
    <w:rsid w:val="00B57E0A"/>
    <w:rsid w:val="00B618A2"/>
    <w:rsid w:val="00B634DA"/>
    <w:rsid w:val="00B63543"/>
    <w:rsid w:val="00B64DA5"/>
    <w:rsid w:val="00B65867"/>
    <w:rsid w:val="00B65A77"/>
    <w:rsid w:val="00B66E56"/>
    <w:rsid w:val="00B706E6"/>
    <w:rsid w:val="00B71B3D"/>
    <w:rsid w:val="00B72D72"/>
    <w:rsid w:val="00B74ED0"/>
    <w:rsid w:val="00B759E1"/>
    <w:rsid w:val="00B76AFF"/>
    <w:rsid w:val="00B8017E"/>
    <w:rsid w:val="00B803F0"/>
    <w:rsid w:val="00B81120"/>
    <w:rsid w:val="00B821B1"/>
    <w:rsid w:val="00B823E9"/>
    <w:rsid w:val="00B922D2"/>
    <w:rsid w:val="00B9635D"/>
    <w:rsid w:val="00BA0CFA"/>
    <w:rsid w:val="00BA16AA"/>
    <w:rsid w:val="00BA2FE8"/>
    <w:rsid w:val="00BA518D"/>
    <w:rsid w:val="00BA5468"/>
    <w:rsid w:val="00BA55AD"/>
    <w:rsid w:val="00BA69C5"/>
    <w:rsid w:val="00BB137C"/>
    <w:rsid w:val="00BB5137"/>
    <w:rsid w:val="00BB6853"/>
    <w:rsid w:val="00BB6BE3"/>
    <w:rsid w:val="00BC2905"/>
    <w:rsid w:val="00BC333E"/>
    <w:rsid w:val="00BC3B5C"/>
    <w:rsid w:val="00BC4DC7"/>
    <w:rsid w:val="00BC6A94"/>
    <w:rsid w:val="00BC7489"/>
    <w:rsid w:val="00BC7C2C"/>
    <w:rsid w:val="00BD0BC5"/>
    <w:rsid w:val="00BD1102"/>
    <w:rsid w:val="00BD1E84"/>
    <w:rsid w:val="00BD3412"/>
    <w:rsid w:val="00BD3CFD"/>
    <w:rsid w:val="00BD44F6"/>
    <w:rsid w:val="00BD7F48"/>
    <w:rsid w:val="00BE201D"/>
    <w:rsid w:val="00BE4DDB"/>
    <w:rsid w:val="00BF21A1"/>
    <w:rsid w:val="00BF3B9A"/>
    <w:rsid w:val="00BF671D"/>
    <w:rsid w:val="00C00ADB"/>
    <w:rsid w:val="00C02AB8"/>
    <w:rsid w:val="00C03C88"/>
    <w:rsid w:val="00C03D90"/>
    <w:rsid w:val="00C11443"/>
    <w:rsid w:val="00C11C3C"/>
    <w:rsid w:val="00C1200B"/>
    <w:rsid w:val="00C13633"/>
    <w:rsid w:val="00C13BC6"/>
    <w:rsid w:val="00C1421C"/>
    <w:rsid w:val="00C151C4"/>
    <w:rsid w:val="00C156A7"/>
    <w:rsid w:val="00C16A7F"/>
    <w:rsid w:val="00C179BD"/>
    <w:rsid w:val="00C24D33"/>
    <w:rsid w:val="00C2673E"/>
    <w:rsid w:val="00C32B1C"/>
    <w:rsid w:val="00C34D32"/>
    <w:rsid w:val="00C34F58"/>
    <w:rsid w:val="00C3662B"/>
    <w:rsid w:val="00C3737E"/>
    <w:rsid w:val="00C37FFE"/>
    <w:rsid w:val="00C40E11"/>
    <w:rsid w:val="00C42575"/>
    <w:rsid w:val="00C44ECB"/>
    <w:rsid w:val="00C457C0"/>
    <w:rsid w:val="00C4697E"/>
    <w:rsid w:val="00C47A5E"/>
    <w:rsid w:val="00C521FE"/>
    <w:rsid w:val="00C5553E"/>
    <w:rsid w:val="00C6552B"/>
    <w:rsid w:val="00C66E53"/>
    <w:rsid w:val="00C70A45"/>
    <w:rsid w:val="00C71502"/>
    <w:rsid w:val="00C71568"/>
    <w:rsid w:val="00C722F6"/>
    <w:rsid w:val="00C73B61"/>
    <w:rsid w:val="00C7554B"/>
    <w:rsid w:val="00C8014E"/>
    <w:rsid w:val="00C81442"/>
    <w:rsid w:val="00C87214"/>
    <w:rsid w:val="00C8770F"/>
    <w:rsid w:val="00C92FA3"/>
    <w:rsid w:val="00C947EF"/>
    <w:rsid w:val="00C94944"/>
    <w:rsid w:val="00C95E5A"/>
    <w:rsid w:val="00CA16B2"/>
    <w:rsid w:val="00CA403C"/>
    <w:rsid w:val="00CA4876"/>
    <w:rsid w:val="00CA5818"/>
    <w:rsid w:val="00CA59C0"/>
    <w:rsid w:val="00CA5BD0"/>
    <w:rsid w:val="00CB1319"/>
    <w:rsid w:val="00CB1928"/>
    <w:rsid w:val="00CB4B0B"/>
    <w:rsid w:val="00CB516B"/>
    <w:rsid w:val="00CB7B9A"/>
    <w:rsid w:val="00CB7F77"/>
    <w:rsid w:val="00CC1DD8"/>
    <w:rsid w:val="00CC3830"/>
    <w:rsid w:val="00CC4040"/>
    <w:rsid w:val="00CD27DA"/>
    <w:rsid w:val="00CD5123"/>
    <w:rsid w:val="00CD6B89"/>
    <w:rsid w:val="00CE2440"/>
    <w:rsid w:val="00CE520F"/>
    <w:rsid w:val="00CE5944"/>
    <w:rsid w:val="00CE7C91"/>
    <w:rsid w:val="00CF0F30"/>
    <w:rsid w:val="00CF1800"/>
    <w:rsid w:val="00CF1981"/>
    <w:rsid w:val="00CF4445"/>
    <w:rsid w:val="00CF56B0"/>
    <w:rsid w:val="00CF7B62"/>
    <w:rsid w:val="00D02512"/>
    <w:rsid w:val="00D03B30"/>
    <w:rsid w:val="00D06787"/>
    <w:rsid w:val="00D06D8B"/>
    <w:rsid w:val="00D07776"/>
    <w:rsid w:val="00D10109"/>
    <w:rsid w:val="00D108B0"/>
    <w:rsid w:val="00D12149"/>
    <w:rsid w:val="00D12D3F"/>
    <w:rsid w:val="00D13488"/>
    <w:rsid w:val="00D143AA"/>
    <w:rsid w:val="00D14DAF"/>
    <w:rsid w:val="00D14E72"/>
    <w:rsid w:val="00D16F82"/>
    <w:rsid w:val="00D20478"/>
    <w:rsid w:val="00D23546"/>
    <w:rsid w:val="00D247D6"/>
    <w:rsid w:val="00D24BAC"/>
    <w:rsid w:val="00D2586A"/>
    <w:rsid w:val="00D27F36"/>
    <w:rsid w:val="00D30181"/>
    <w:rsid w:val="00D32776"/>
    <w:rsid w:val="00D35209"/>
    <w:rsid w:val="00D36D30"/>
    <w:rsid w:val="00D4031E"/>
    <w:rsid w:val="00D42126"/>
    <w:rsid w:val="00D44C69"/>
    <w:rsid w:val="00D4539B"/>
    <w:rsid w:val="00D4548E"/>
    <w:rsid w:val="00D45CEB"/>
    <w:rsid w:val="00D460F6"/>
    <w:rsid w:val="00D46E14"/>
    <w:rsid w:val="00D473D5"/>
    <w:rsid w:val="00D52BE0"/>
    <w:rsid w:val="00D54F03"/>
    <w:rsid w:val="00D55181"/>
    <w:rsid w:val="00D551C9"/>
    <w:rsid w:val="00D61DEB"/>
    <w:rsid w:val="00D64076"/>
    <w:rsid w:val="00D6449C"/>
    <w:rsid w:val="00D6497A"/>
    <w:rsid w:val="00D650F3"/>
    <w:rsid w:val="00D65784"/>
    <w:rsid w:val="00D65E5B"/>
    <w:rsid w:val="00D65F8F"/>
    <w:rsid w:val="00D7074D"/>
    <w:rsid w:val="00D72CC8"/>
    <w:rsid w:val="00D742A0"/>
    <w:rsid w:val="00D7793E"/>
    <w:rsid w:val="00D77F1E"/>
    <w:rsid w:val="00D82A31"/>
    <w:rsid w:val="00D82A8C"/>
    <w:rsid w:val="00D834B7"/>
    <w:rsid w:val="00D856DA"/>
    <w:rsid w:val="00D87A17"/>
    <w:rsid w:val="00D87D7F"/>
    <w:rsid w:val="00D91626"/>
    <w:rsid w:val="00D91944"/>
    <w:rsid w:val="00D94C81"/>
    <w:rsid w:val="00DA0FBD"/>
    <w:rsid w:val="00DA6EB9"/>
    <w:rsid w:val="00DB12B0"/>
    <w:rsid w:val="00DB2390"/>
    <w:rsid w:val="00DB4A79"/>
    <w:rsid w:val="00DB5504"/>
    <w:rsid w:val="00DB57E1"/>
    <w:rsid w:val="00DB57FA"/>
    <w:rsid w:val="00DB6C56"/>
    <w:rsid w:val="00DB7CA8"/>
    <w:rsid w:val="00DC1790"/>
    <w:rsid w:val="00DC3C94"/>
    <w:rsid w:val="00DC3F6C"/>
    <w:rsid w:val="00DC54C3"/>
    <w:rsid w:val="00DC6DC6"/>
    <w:rsid w:val="00DD19E3"/>
    <w:rsid w:val="00DD1DF3"/>
    <w:rsid w:val="00DD6B87"/>
    <w:rsid w:val="00DD78E9"/>
    <w:rsid w:val="00DD7C88"/>
    <w:rsid w:val="00DE1D30"/>
    <w:rsid w:val="00DE288A"/>
    <w:rsid w:val="00DE617B"/>
    <w:rsid w:val="00DF3273"/>
    <w:rsid w:val="00DF7970"/>
    <w:rsid w:val="00E0044E"/>
    <w:rsid w:val="00E02716"/>
    <w:rsid w:val="00E06C85"/>
    <w:rsid w:val="00E10279"/>
    <w:rsid w:val="00E115CD"/>
    <w:rsid w:val="00E15F12"/>
    <w:rsid w:val="00E16F9D"/>
    <w:rsid w:val="00E21CBD"/>
    <w:rsid w:val="00E23421"/>
    <w:rsid w:val="00E322D4"/>
    <w:rsid w:val="00E323CD"/>
    <w:rsid w:val="00E3571B"/>
    <w:rsid w:val="00E3583C"/>
    <w:rsid w:val="00E36F23"/>
    <w:rsid w:val="00E40DB4"/>
    <w:rsid w:val="00E47FCB"/>
    <w:rsid w:val="00E60FD4"/>
    <w:rsid w:val="00E61ACE"/>
    <w:rsid w:val="00E63EEC"/>
    <w:rsid w:val="00E64712"/>
    <w:rsid w:val="00E64F47"/>
    <w:rsid w:val="00E66611"/>
    <w:rsid w:val="00E71D20"/>
    <w:rsid w:val="00E74256"/>
    <w:rsid w:val="00E75640"/>
    <w:rsid w:val="00E75C75"/>
    <w:rsid w:val="00E80154"/>
    <w:rsid w:val="00E80855"/>
    <w:rsid w:val="00E82327"/>
    <w:rsid w:val="00E833BD"/>
    <w:rsid w:val="00E87D68"/>
    <w:rsid w:val="00E925A6"/>
    <w:rsid w:val="00E926D8"/>
    <w:rsid w:val="00E92E0D"/>
    <w:rsid w:val="00E9488A"/>
    <w:rsid w:val="00EA0B5B"/>
    <w:rsid w:val="00EA112C"/>
    <w:rsid w:val="00EA11E9"/>
    <w:rsid w:val="00EA1380"/>
    <w:rsid w:val="00EA2791"/>
    <w:rsid w:val="00EA3B17"/>
    <w:rsid w:val="00EA4225"/>
    <w:rsid w:val="00EA6419"/>
    <w:rsid w:val="00EA7ADB"/>
    <w:rsid w:val="00EB0726"/>
    <w:rsid w:val="00EB0DD1"/>
    <w:rsid w:val="00EB19F0"/>
    <w:rsid w:val="00EB4439"/>
    <w:rsid w:val="00EB7174"/>
    <w:rsid w:val="00EC14FD"/>
    <w:rsid w:val="00EC1714"/>
    <w:rsid w:val="00EC6155"/>
    <w:rsid w:val="00EC7807"/>
    <w:rsid w:val="00ED180D"/>
    <w:rsid w:val="00ED2C0E"/>
    <w:rsid w:val="00ED4A0D"/>
    <w:rsid w:val="00EE17BA"/>
    <w:rsid w:val="00EE37B2"/>
    <w:rsid w:val="00EE508B"/>
    <w:rsid w:val="00EE54CA"/>
    <w:rsid w:val="00EE7B78"/>
    <w:rsid w:val="00EF036E"/>
    <w:rsid w:val="00EF0E17"/>
    <w:rsid w:val="00EF3E20"/>
    <w:rsid w:val="00EF4004"/>
    <w:rsid w:val="00EF47DD"/>
    <w:rsid w:val="00EF4EF4"/>
    <w:rsid w:val="00EF52D8"/>
    <w:rsid w:val="00EF5BDA"/>
    <w:rsid w:val="00EF6EE4"/>
    <w:rsid w:val="00F0198D"/>
    <w:rsid w:val="00F02ECA"/>
    <w:rsid w:val="00F03363"/>
    <w:rsid w:val="00F05977"/>
    <w:rsid w:val="00F05AC4"/>
    <w:rsid w:val="00F05B84"/>
    <w:rsid w:val="00F06629"/>
    <w:rsid w:val="00F070F4"/>
    <w:rsid w:val="00F166D1"/>
    <w:rsid w:val="00F16C65"/>
    <w:rsid w:val="00F22680"/>
    <w:rsid w:val="00F228B1"/>
    <w:rsid w:val="00F24C4E"/>
    <w:rsid w:val="00F253AE"/>
    <w:rsid w:val="00F25B9A"/>
    <w:rsid w:val="00F3114C"/>
    <w:rsid w:val="00F3168E"/>
    <w:rsid w:val="00F33E13"/>
    <w:rsid w:val="00F42C7C"/>
    <w:rsid w:val="00F44BDD"/>
    <w:rsid w:val="00F45181"/>
    <w:rsid w:val="00F46DF5"/>
    <w:rsid w:val="00F507CE"/>
    <w:rsid w:val="00F64ADD"/>
    <w:rsid w:val="00F653C1"/>
    <w:rsid w:val="00F6593D"/>
    <w:rsid w:val="00F66764"/>
    <w:rsid w:val="00F66985"/>
    <w:rsid w:val="00F67D36"/>
    <w:rsid w:val="00F70B83"/>
    <w:rsid w:val="00F745EE"/>
    <w:rsid w:val="00F7668D"/>
    <w:rsid w:val="00F77D6A"/>
    <w:rsid w:val="00F8497A"/>
    <w:rsid w:val="00F8501A"/>
    <w:rsid w:val="00F871FA"/>
    <w:rsid w:val="00F905C2"/>
    <w:rsid w:val="00F921C8"/>
    <w:rsid w:val="00F9571C"/>
    <w:rsid w:val="00FA000B"/>
    <w:rsid w:val="00FA2271"/>
    <w:rsid w:val="00FA28CC"/>
    <w:rsid w:val="00FA2CA4"/>
    <w:rsid w:val="00FA334C"/>
    <w:rsid w:val="00FA339E"/>
    <w:rsid w:val="00FA3AFA"/>
    <w:rsid w:val="00FA5439"/>
    <w:rsid w:val="00FB122D"/>
    <w:rsid w:val="00FB2C05"/>
    <w:rsid w:val="00FB32B5"/>
    <w:rsid w:val="00FB438B"/>
    <w:rsid w:val="00FB523B"/>
    <w:rsid w:val="00FB6DC0"/>
    <w:rsid w:val="00FC13DF"/>
    <w:rsid w:val="00FC37B8"/>
    <w:rsid w:val="00FC6007"/>
    <w:rsid w:val="00FC66A7"/>
    <w:rsid w:val="00FC7BE6"/>
    <w:rsid w:val="00FD30D0"/>
    <w:rsid w:val="00FD33D5"/>
    <w:rsid w:val="00FD522D"/>
    <w:rsid w:val="00FD6B87"/>
    <w:rsid w:val="00FE21C4"/>
    <w:rsid w:val="00FE301F"/>
    <w:rsid w:val="00FE4C89"/>
    <w:rsid w:val="00FF1E1F"/>
    <w:rsid w:val="00FF2A56"/>
    <w:rsid w:val="00FF3C2D"/>
    <w:rsid w:val="00FF4A8D"/>
    <w:rsid w:val="00FF50A8"/>
    <w:rsid w:val="00FF6C36"/>
    <w:rsid w:val="17E26F2A"/>
    <w:rsid w:val="48E03E45"/>
    <w:rsid w:val="74AD3707"/>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8B1"/>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228B1"/>
    <w:rPr>
      <w:sz w:val="18"/>
      <w:szCs w:val="18"/>
    </w:rPr>
  </w:style>
  <w:style w:type="paragraph" w:styleId="a4">
    <w:name w:val="footer"/>
    <w:basedOn w:val="a"/>
    <w:link w:val="Char0"/>
    <w:uiPriority w:val="99"/>
    <w:semiHidden/>
    <w:unhideWhenUsed/>
    <w:rsid w:val="00F228B1"/>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F228B1"/>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F228B1"/>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F228B1"/>
    <w:rPr>
      <w:rFonts w:ascii="Times New Roman" w:eastAsia="仿宋_GB2312" w:hAnsi="Times New Roman" w:cs="Times New Roman"/>
      <w:sz w:val="18"/>
      <w:szCs w:val="18"/>
    </w:rPr>
  </w:style>
  <w:style w:type="character" w:customStyle="1" w:styleId="Char0">
    <w:name w:val="页脚 Char"/>
    <w:basedOn w:val="a0"/>
    <w:link w:val="a4"/>
    <w:uiPriority w:val="99"/>
    <w:semiHidden/>
    <w:rsid w:val="00F228B1"/>
    <w:rPr>
      <w:rFonts w:ascii="Times New Roman" w:eastAsia="仿宋_GB2312" w:hAnsi="Times New Roman" w:cs="Times New Roman"/>
      <w:sz w:val="18"/>
      <w:szCs w:val="18"/>
    </w:rPr>
  </w:style>
  <w:style w:type="character" w:customStyle="1" w:styleId="Char">
    <w:name w:val="批注框文本 Char"/>
    <w:basedOn w:val="a0"/>
    <w:link w:val="a3"/>
    <w:uiPriority w:val="99"/>
    <w:semiHidden/>
    <w:qFormat/>
    <w:rsid w:val="00F228B1"/>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108</Words>
  <Characters>620</Characters>
  <Application>Microsoft Office Word</Application>
  <DocSecurity>0</DocSecurity>
  <Lines>5</Lines>
  <Paragraphs>1</Paragraphs>
  <ScaleCrop>false</ScaleCrop>
  <Company>Lenovo</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蒙则任</dc:creator>
  <cp:lastModifiedBy>Lenovo</cp:lastModifiedBy>
  <cp:revision>6</cp:revision>
  <cp:lastPrinted>2020-09-09T01:03:00Z</cp:lastPrinted>
  <dcterms:created xsi:type="dcterms:W3CDTF">2020-09-08T09:20:00Z</dcterms:created>
  <dcterms:modified xsi:type="dcterms:W3CDTF">2020-11-15T03:32:00Z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